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FB" w:rsidRPr="00CB71FB" w:rsidRDefault="00CB71FB">
      <w:pPr>
        <w:rPr>
          <w:b/>
        </w:rPr>
      </w:pPr>
      <w:r w:rsidRPr="00CB71FB">
        <w:rPr>
          <w:b/>
        </w:rPr>
        <w:t>LET YOUR EYE BE SINGLE</w:t>
      </w:r>
    </w:p>
    <w:p w:rsidR="00CB71FB" w:rsidRPr="00CB71FB" w:rsidRDefault="00CB71FB">
      <w:r>
        <w:rPr>
          <w:b/>
        </w:rPr>
        <w:t>TEXT</w:t>
      </w:r>
      <w:r>
        <w:t xml:space="preserve">: The light of the body is the eye:  if therefore thine eye be single, thy whole body shall be full of light </w:t>
      </w:r>
      <w:r w:rsidRPr="00CB71FB">
        <w:rPr>
          <w:b/>
        </w:rPr>
        <w:t>(Matthew 6vs22)</w:t>
      </w:r>
      <w:r>
        <w:rPr>
          <w:b/>
        </w:rPr>
        <w:t>.</w:t>
      </w:r>
    </w:p>
    <w:p w:rsidR="00CB71FB" w:rsidRPr="00CB71FB" w:rsidRDefault="00CB71FB">
      <w:pPr>
        <w:rPr>
          <w:b/>
        </w:rPr>
      </w:pPr>
      <w:r>
        <w:rPr>
          <w:b/>
        </w:rPr>
        <w:t>MESSAGE</w:t>
      </w:r>
    </w:p>
    <w:p w:rsidR="00966080" w:rsidRDefault="00237F6E">
      <w:r>
        <w:t>A very important, unavoidable and efficient part of a body is the eye. The eye represents vision. When the body is without a clear vision, there is a little extent at which a man can go. The eye is so important that man cannot do without it. Even the visually impaired individuals are rehabilitated to use their sense of touch and reasoning in place of their blind eyes, so as to facilitate their vision.</w:t>
      </w:r>
    </w:p>
    <w:p w:rsidR="00237F6E" w:rsidRDefault="00237F6E">
      <w:r>
        <w:t>The scripture says</w:t>
      </w:r>
      <w:r w:rsidR="007545F2">
        <w:t xml:space="preserve"> in the latter verse of Matthew 6vs22 that</w:t>
      </w:r>
      <w:r>
        <w:t xml:space="preserve"> “…if therefore thine eye be single, thy whole body shall be full of light.” This means that if your vision is precisely focused on a particular direction, your whole body (i.e your pursuit/mission) shall be full of light. This scriptural passage can be illustrated using a needle and the light generated from a generating plant. If all the light in the houses in the street or a state are put in and are made to pass through</w:t>
      </w:r>
      <w:r w:rsidR="007545F2">
        <w:t xml:space="preserve"> a needle, such light passing through the needle is capable of cutting a glass or an object. That is the intensity of a single and focused vision.</w:t>
      </w:r>
    </w:p>
    <w:p w:rsidR="007545F2" w:rsidRDefault="007545F2">
      <w:r>
        <w:t>As heaven-conscious believers, we are meant to be focused on getting to reign with Christ. Nothing should be able to interfere with our vision. In this perverted world, God is calling every child of His to a focused and singled-vision life. This can only occur when we get rid of anything that does contradict the new life we carry in Christ Jesus. Colossians 3vs1 says “If ye then be risen with Christ, seek those things which are above where Christ sitteth on the right hand of God.”</w:t>
      </w:r>
    </w:p>
    <w:p w:rsidR="007545F2" w:rsidRDefault="007545F2">
      <w:r w:rsidRPr="00CB71FB">
        <w:rPr>
          <w:b/>
        </w:rPr>
        <w:t>POINT TO NOTE</w:t>
      </w:r>
      <w:r>
        <w:t>: Only a focused and singled-vision life can scale through successfully and gloriously the perversion of this world, thus reigning with Christ.</w:t>
      </w:r>
    </w:p>
    <w:p w:rsidR="007545F2" w:rsidRDefault="007545F2">
      <w:r w:rsidRPr="00CB71FB">
        <w:rPr>
          <w:b/>
        </w:rPr>
        <w:t>ACTION POINT</w:t>
      </w:r>
      <w:r>
        <w:t>: Determine to live a focused and singled-vision life from now on.</w:t>
      </w:r>
    </w:p>
    <w:sectPr w:rsidR="007545F2" w:rsidSect="009660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7F6E"/>
    <w:rsid w:val="00237F6E"/>
    <w:rsid w:val="007545F2"/>
    <w:rsid w:val="00966080"/>
    <w:rsid w:val="00CB7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0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2018-11-18T19:02:00Z</dcterms:created>
  <dcterms:modified xsi:type="dcterms:W3CDTF">2018-11-18T19:27:00Z</dcterms:modified>
</cp:coreProperties>
</file>